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edukacyjne do zabawy i ich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mają maty edukacyjne do zabawy i czy warto je kupić dla swojego dziecka czy na prezent? Odpowiadamy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edukacyjne do zabawy - nauka i zabawa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są zawsze bardzo ciekawe, chcą odkrywać i uczyć się nowych rzeczy. Nieustannie interesują się otaczającym ich światem, a ich aktywne odkrywanie natury jest częścią dorastania. Rodzice mogą pomóc swoim dzieciom w rozwoju i zrozumieniu otoczenia, kupując im zabawki edukacyjne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maty edukacyjne do zabawy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Edukacyjne zabawki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edukacyjne wspierają rozwój dzieci poprzez podnoszenie ich IQ, zaspokajanie ich ciekawości, pomagają poznawać otaczający je świat, a także są doskonałym źródłem zabawy. Różne modele zabawek i gier edukacyjnych również zachęcają dzieci do kreatywności oraz uczą dzieci, jak powstają różne rzeczy. Do obowiązków rodzica należy dobór zabawek dla swoich dzieci w zależności od ich wieku. </w:t>
      </w:r>
      <w:r>
        <w:rPr>
          <w:rFonts w:ascii="calibri" w:hAnsi="calibri" w:eastAsia="calibri" w:cs="calibri"/>
          <w:sz w:val="24"/>
          <w:szCs w:val="24"/>
          <w:b/>
        </w:rPr>
        <w:t xml:space="preserve">Maty edukacyjne do zabawy</w:t>
      </w:r>
      <w:r>
        <w:rPr>
          <w:rFonts w:ascii="calibri" w:hAnsi="calibri" w:eastAsia="calibri" w:cs="calibri"/>
          <w:sz w:val="24"/>
          <w:szCs w:val="24"/>
        </w:rPr>
        <w:t xml:space="preserve"> to odpowiednie rozwiązanie dla niemowląt i dzieci kilkumiesięcznych.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Maty edukacyjne do zabawy w E-kidsplanet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maty edukacyjne do zabawy</w:t>
      </w:r>
      <w:r>
        <w:rPr>
          <w:rFonts w:ascii="calibri" w:hAnsi="calibri" w:eastAsia="calibri" w:cs="calibri"/>
          <w:sz w:val="24"/>
          <w:szCs w:val="24"/>
        </w:rPr>
        <w:t xml:space="preserve">? Szeroki wybór modeli mat znajdziemy w sklepie online E-kidsplanet. Sklep internetowy specjalizuje się w sprzedaży dziecięcego asortymentu. Każdy rodzic z pewnością znajdzie w nim pozycje dla swojego dziecka.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kidsplanet.com/maty-edukacyjne-dla-dzieci-i-niemowla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2025-10-13T18:56:39+02:00</dcterms:created>
  <dcterms:modified xsi:type="dcterms:W3CDTF">2025-10-13T18:56:39+02:00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