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kremy przeciwsłoneczne z filtrem dla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warto kupić kremy przeciwsłoneczne z filtrem dla dzieci. Sprawdź informacje zawarte w blogpoście!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kremy przeciwsłoneczne z filtrem dla dzieci są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że wszelkiego rodzaju pielęgnacja dziecięca jest niezbędna do tego, aby zachować zdrowie naszych dzieci. Pytanie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kremy przeciwsłoneczne z filtrem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absolutnie niezbędne w czynnościach pielęgnacyjnych?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 pielęgnacji naszych dzieci stosujemy dedykowane kremy?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niemowląt a także starszych dzieci jest bardzo delikatna przez co jest bardziej narażena na szkodliwe działanie czynników zewnętrznych w porównaniu do skóry dojrzałej. Dlatego też warto chronić skórę naszych dzieci zarówno przed silnym wiatrem, który wysusza skórę jak i przed słońcem, bowiem jego silne promienie oraz szkodliwe działanie UV mogą negatywnie wpłynąć na stan skóry naszego dziecka. Dlatego uważamy, iż </w:t>
      </w:r>
      <w:r>
        <w:rPr>
          <w:rFonts w:ascii="calibri" w:hAnsi="calibri" w:eastAsia="calibri" w:cs="calibri"/>
          <w:sz w:val="24"/>
          <w:szCs w:val="24"/>
          <w:b/>
        </w:rPr>
        <w:t xml:space="preserve">kremy przeciwsłoneczne z filtrem dla dzieci</w:t>
      </w:r>
      <w:r>
        <w:rPr>
          <w:rFonts w:ascii="calibri" w:hAnsi="calibri" w:eastAsia="calibri" w:cs="calibri"/>
          <w:sz w:val="24"/>
          <w:szCs w:val="24"/>
        </w:rPr>
        <w:t xml:space="preserve"> są niezbędne nie tylko latem ale także w inne pory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Kremy przeciwsłoneczne z filtrem dla dzieci z oferty sklepu E- kidsplanet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Kremy przeciwsłoneczne z filtrem dla dzieci</w:t>
      </w:r>
      <w:r>
        <w:rPr>
          <w:rFonts w:ascii="calibri" w:hAnsi="calibri" w:eastAsia="calibri" w:cs="calibri"/>
          <w:sz w:val="24"/>
          <w:szCs w:val="24"/>
        </w:rPr>
        <w:t xml:space="preserve"> znajdziemy między innymi w dedykowanym sklepie online z artykułami dla dzieci. E- kidsplanet to sklep internetowy, w którym znajdziesz i ciekawe zabawki i produkty pielęgnacyjne dla najmłodszych ale również szereg innych produktów.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kategoria/kremy-przeciwsloneczne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2025-11-03T10:20:35+01:00</dcterms:created>
  <dcterms:modified xsi:type="dcterms:W3CDTF">2025-11-03T10:20:35+01:00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